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71" w:rsidRPr="00FF0530" w:rsidRDefault="00F35E15" w:rsidP="00F35E15">
      <w:pPr>
        <w:jc w:val="both"/>
        <w:rPr>
          <w:b/>
        </w:rPr>
      </w:pPr>
      <w:r>
        <w:rPr>
          <w:b/>
        </w:rPr>
        <w:t>Report f</w:t>
      </w:r>
      <w:r w:rsidR="00902C39" w:rsidRPr="00FF0530">
        <w:rPr>
          <w:b/>
        </w:rPr>
        <w:t>or IFEA Annual General Assembly Meeting from the 14</w:t>
      </w:r>
      <w:r w:rsidR="00902C39" w:rsidRPr="00FF0530">
        <w:rPr>
          <w:b/>
          <w:vertAlign w:val="superscript"/>
        </w:rPr>
        <w:t>th</w:t>
      </w:r>
      <w:r w:rsidR="00902C39" w:rsidRPr="00FF0530">
        <w:rPr>
          <w:b/>
        </w:rPr>
        <w:t xml:space="preserve"> World C</w:t>
      </w:r>
      <w:r>
        <w:rPr>
          <w:b/>
        </w:rPr>
        <w:t>ongress Chairman, Dr William McL</w:t>
      </w:r>
      <w:r w:rsidR="00902C39" w:rsidRPr="00FF0530">
        <w:rPr>
          <w:b/>
        </w:rPr>
        <w:t>ean</w:t>
      </w:r>
    </w:p>
    <w:p w:rsidR="00902C39" w:rsidRDefault="00902C39" w:rsidP="00F35E15">
      <w:pPr>
        <w:jc w:val="both"/>
      </w:pPr>
    </w:p>
    <w:p w:rsidR="00902C39" w:rsidRDefault="00902C39" w:rsidP="00F35E15">
      <w:pPr>
        <w:jc w:val="both"/>
      </w:pPr>
      <w:r>
        <w:t xml:space="preserve">Please accept my apologies for being unable to attend the </w:t>
      </w:r>
      <w:r w:rsidR="00FF0530">
        <w:t xml:space="preserve">ESE Congress and the General Assembly </w:t>
      </w:r>
      <w:r>
        <w:t>Meeting.</w:t>
      </w:r>
      <w:r w:rsidR="00F35E15">
        <w:t xml:space="preserve"> </w:t>
      </w:r>
      <w:r w:rsidR="00FF0530">
        <w:t xml:space="preserve">In my absence </w:t>
      </w:r>
      <w:r>
        <w:t xml:space="preserve">I would like to take this opportunity to inform the General Assembly that plans are progressing </w:t>
      </w:r>
      <w:r w:rsidR="00FF0530">
        <w:t xml:space="preserve">well </w:t>
      </w:r>
      <w:r>
        <w:t>for the WEC 2024 in Glasgow, Scotland.</w:t>
      </w:r>
    </w:p>
    <w:p w:rsidR="00902C39" w:rsidRDefault="00902C39" w:rsidP="00F35E15">
      <w:pPr>
        <w:jc w:val="both"/>
      </w:pPr>
    </w:p>
    <w:p w:rsidR="00902C39" w:rsidRDefault="00902C39" w:rsidP="00F35E15">
      <w:pPr>
        <w:jc w:val="both"/>
      </w:pPr>
      <w:r>
        <w:t xml:space="preserve">The date confirmed </w:t>
      </w:r>
      <w:r w:rsidR="00FF0530">
        <w:t>is</w:t>
      </w:r>
      <w:r>
        <w:t xml:space="preserve"> Wednesday 11</w:t>
      </w:r>
      <w:r w:rsidR="00B66588" w:rsidRPr="00B66588">
        <w:rPr>
          <w:vertAlign w:val="superscript"/>
        </w:rPr>
        <w:t>th</w:t>
      </w:r>
      <w:r w:rsidR="00B66588">
        <w:t xml:space="preserve"> </w:t>
      </w:r>
      <w:r>
        <w:t>September to Saturday 14</w:t>
      </w:r>
      <w:r w:rsidRPr="00902C39">
        <w:rPr>
          <w:vertAlign w:val="superscript"/>
        </w:rPr>
        <w:t>th</w:t>
      </w:r>
      <w:r>
        <w:t xml:space="preserve"> September 2024 at the Scottish E</w:t>
      </w:r>
      <w:r w:rsidR="002B2CC7">
        <w:t>vent</w:t>
      </w:r>
      <w:r>
        <w:t xml:space="preserve"> Centre, Gla</w:t>
      </w:r>
      <w:r w:rsidR="00B66588">
        <w:t xml:space="preserve">sgow.  An </w:t>
      </w:r>
      <w:r w:rsidR="002B2CC7">
        <w:t>e</w:t>
      </w:r>
      <w:r>
        <w:t xml:space="preserve">mail was sent to all IFEA representatives to ensure that these dates did not clash with any events in their own countries.   </w:t>
      </w:r>
    </w:p>
    <w:p w:rsidR="00902C39" w:rsidRDefault="00902C39" w:rsidP="00F35E15">
      <w:pPr>
        <w:jc w:val="both"/>
      </w:pPr>
    </w:p>
    <w:p w:rsidR="008C26C4" w:rsidRDefault="00902C39" w:rsidP="00F35E15">
      <w:pPr>
        <w:jc w:val="both"/>
      </w:pPr>
      <w:r>
        <w:t xml:space="preserve">It is intended that the theme of the Congress will be ‘Phases and Interfaces’ and will </w:t>
      </w:r>
      <w:r w:rsidR="00B66588">
        <w:t xml:space="preserve">explore the role of </w:t>
      </w:r>
      <w:proofErr w:type="spellStart"/>
      <w:r w:rsidR="00B66588">
        <w:t>E</w:t>
      </w:r>
      <w:r>
        <w:t>ndodontology</w:t>
      </w:r>
      <w:proofErr w:type="spellEnd"/>
      <w:r>
        <w:t xml:space="preserve"> through </w:t>
      </w:r>
      <w:r w:rsidR="00F35E15">
        <w:t xml:space="preserve">a </w:t>
      </w:r>
      <w:r w:rsidR="00B66588">
        <w:t>patient’s</w:t>
      </w:r>
      <w:r>
        <w:t xml:space="preserve"> lifetime and how other </w:t>
      </w:r>
      <w:r w:rsidR="00F4787E">
        <w:t>specialties</w:t>
      </w:r>
      <w:r>
        <w:t xml:space="preserve"> interact</w:t>
      </w:r>
      <w:r w:rsidR="00F4787E">
        <w:t>.</w:t>
      </w:r>
      <w:r w:rsidR="00B66588">
        <w:t xml:space="preserve">  In addition to the i</w:t>
      </w:r>
      <w:r>
        <w:t xml:space="preserve">nvited </w:t>
      </w:r>
      <w:r w:rsidR="00B66588">
        <w:t>speakers</w:t>
      </w:r>
      <w:r>
        <w:t xml:space="preserve"> and submitted papers and posters, we will also </w:t>
      </w:r>
      <w:r w:rsidR="00F35E15">
        <w:t xml:space="preserve">be </w:t>
      </w:r>
      <w:r>
        <w:t>organising hands-on courses, including the opportunity to work with cad</w:t>
      </w:r>
      <w:r w:rsidR="008C26C4">
        <w:t>a</w:t>
      </w:r>
      <w:r>
        <w:t>vers</w:t>
      </w:r>
      <w:r w:rsidR="00FF0530">
        <w:t xml:space="preserve"> at the </w:t>
      </w:r>
      <w:r w:rsidR="00B66588">
        <w:t>Clinical Anatomy Skills Centre</w:t>
      </w:r>
      <w:r w:rsidR="002B2CC7">
        <w:t>,</w:t>
      </w:r>
      <w:bookmarkStart w:id="0" w:name="_GoBack"/>
      <w:bookmarkEnd w:id="0"/>
      <w:r w:rsidR="00B66588">
        <w:t xml:space="preserve"> </w:t>
      </w:r>
      <w:proofErr w:type="gramStart"/>
      <w:r w:rsidR="00B66588">
        <w:t>a collaboration</w:t>
      </w:r>
      <w:proofErr w:type="gramEnd"/>
      <w:r w:rsidR="00B66588">
        <w:t xml:space="preserve"> between the University of Glasgow and the Royal College of Physicians and Surgeons of Glasgow.</w:t>
      </w:r>
    </w:p>
    <w:p w:rsidR="008C26C4" w:rsidRDefault="008C26C4" w:rsidP="00F35E15">
      <w:pPr>
        <w:jc w:val="both"/>
      </w:pPr>
    </w:p>
    <w:p w:rsidR="00902C39" w:rsidRDefault="00F35E15" w:rsidP="00F35E15">
      <w:pPr>
        <w:jc w:val="both"/>
      </w:pPr>
      <w:r>
        <w:t>The organising c</w:t>
      </w:r>
      <w:r w:rsidR="008C26C4">
        <w:t>ommittee is also planning a full programme of social events</w:t>
      </w:r>
      <w:r w:rsidR="00F4787E">
        <w:t xml:space="preserve">, including a Welcome Reception at the Glasgow Science Museum and a Dinner </w:t>
      </w:r>
      <w:r w:rsidR="00B66588">
        <w:t>with</w:t>
      </w:r>
      <w:r w:rsidR="00F4787E">
        <w:t xml:space="preserve"> Scottish dancing.  Delegates will also have the opportunity to visit al</w:t>
      </w:r>
      <w:r w:rsidR="00FF0530">
        <w:t>l</w:t>
      </w:r>
      <w:r w:rsidR="00F4787E">
        <w:t xml:space="preserve"> that Scotland has to offer – fantastic mountains and lochs, whisky distilleries, golf courses, </w:t>
      </w:r>
      <w:r w:rsidR="00FF0530">
        <w:t xml:space="preserve">including the famous St Andrews, </w:t>
      </w:r>
      <w:r w:rsidR="00F4787E">
        <w:t xml:space="preserve">the city of Edinburgh and maybe you will even get to visit the famous Loch Ness to see if you can </w:t>
      </w:r>
      <w:r w:rsidR="00D422F6">
        <w:t>catch</w:t>
      </w:r>
      <w:r w:rsidR="00FF0530">
        <w:t xml:space="preserve"> sight of the monster!</w:t>
      </w:r>
      <w:r w:rsidR="00902C39">
        <w:t xml:space="preserve"> </w:t>
      </w:r>
    </w:p>
    <w:p w:rsidR="00EA5C22" w:rsidRDefault="00EA5C22" w:rsidP="00F35E15">
      <w:pPr>
        <w:jc w:val="both"/>
      </w:pPr>
    </w:p>
    <w:p w:rsidR="00EA5C22" w:rsidRDefault="00EA5C22" w:rsidP="00F35E15">
      <w:pPr>
        <w:jc w:val="both"/>
      </w:pPr>
      <w:r>
        <w:t>Dr William McLean</w:t>
      </w:r>
    </w:p>
    <w:p w:rsidR="00EA5C22" w:rsidRDefault="00EA5C22" w:rsidP="00F35E15">
      <w:pPr>
        <w:jc w:val="both"/>
      </w:pPr>
      <w:r>
        <w:t>Chair, WEC Committee 2024</w:t>
      </w:r>
    </w:p>
    <w:p w:rsidR="00902C39" w:rsidRDefault="00902C39" w:rsidP="00F35E15">
      <w:pPr>
        <w:jc w:val="both"/>
      </w:pPr>
    </w:p>
    <w:p w:rsidR="00902C39" w:rsidRDefault="00902C39" w:rsidP="00F35E15">
      <w:pPr>
        <w:jc w:val="both"/>
      </w:pPr>
    </w:p>
    <w:sectPr w:rsidR="00902C39" w:rsidSect="00A931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39"/>
    <w:rsid w:val="00011571"/>
    <w:rsid w:val="002B2CC7"/>
    <w:rsid w:val="008C26C4"/>
    <w:rsid w:val="00902C39"/>
    <w:rsid w:val="00A93144"/>
    <w:rsid w:val="00B66588"/>
    <w:rsid w:val="00D422F6"/>
    <w:rsid w:val="00EA5C22"/>
    <w:rsid w:val="00F35E15"/>
    <w:rsid w:val="00F4787E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Endodontic Society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</dc:creator>
  <cp:keywords/>
  <dc:description/>
  <cp:lastModifiedBy>COO</cp:lastModifiedBy>
  <cp:revision>2</cp:revision>
  <dcterms:created xsi:type="dcterms:W3CDTF">2019-09-03T08:53:00Z</dcterms:created>
  <dcterms:modified xsi:type="dcterms:W3CDTF">2019-09-03T08:53:00Z</dcterms:modified>
</cp:coreProperties>
</file>